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FCF" w:rsidRDefault="003D0FCF" w:rsidP="003D0FCF">
      <w:pPr>
        <w:pStyle w:val="Heading2"/>
        <w:rPr>
          <w:rFonts w:ascii="Times New Roman" w:hAnsi="Times New Roman" w:cs="Times New Roman"/>
          <w:color w:val="000000" w:themeColor="text1"/>
        </w:rPr>
      </w:pPr>
      <w:bookmarkStart w:id="0" w:name="_Toc467161856"/>
      <w:r w:rsidRPr="002C6A8E">
        <w:rPr>
          <w:rFonts w:ascii="Times New Roman" w:hAnsi="Times New Roman" w:cs="Times New Roman"/>
          <w:color w:val="000000" w:themeColor="text1"/>
        </w:rPr>
        <w:t>A</w:t>
      </w:r>
      <w:r>
        <w:rPr>
          <w:rFonts w:ascii="Times New Roman" w:hAnsi="Times New Roman" w:cs="Times New Roman"/>
          <w:color w:val="000000" w:themeColor="text1"/>
        </w:rPr>
        <w:t>5</w:t>
      </w:r>
      <w:r w:rsidRPr="002C6A8E">
        <w:rPr>
          <w:rFonts w:ascii="Times New Roman" w:hAnsi="Times New Roman" w:cs="Times New Roman"/>
          <w:color w:val="000000" w:themeColor="text1"/>
        </w:rPr>
        <w:t xml:space="preserve">. Sư phạm </w:t>
      </w:r>
      <w:r>
        <w:rPr>
          <w:rFonts w:ascii="Times New Roman" w:hAnsi="Times New Roman" w:cs="Times New Roman"/>
          <w:color w:val="000000" w:themeColor="text1"/>
        </w:rPr>
        <w:t>Vật lý (52140211)</w:t>
      </w:r>
      <w:bookmarkEnd w:id="0"/>
    </w:p>
    <w:tbl>
      <w:tblPr>
        <w:tblW w:w="10080" w:type="dxa"/>
        <w:tblInd w:w="-432" w:type="dxa"/>
        <w:tblLook w:val="01E0" w:firstRow="1" w:lastRow="1" w:firstColumn="1" w:lastColumn="1" w:noHBand="0" w:noVBand="0"/>
      </w:tblPr>
      <w:tblGrid>
        <w:gridCol w:w="4320"/>
        <w:gridCol w:w="5760"/>
      </w:tblGrid>
      <w:tr w:rsidR="003D0FCF" w:rsidRPr="002F1B78" w:rsidTr="008372B5">
        <w:tc>
          <w:tcPr>
            <w:tcW w:w="4320" w:type="dxa"/>
            <w:hideMark/>
          </w:tcPr>
          <w:p w:rsidR="003D0FCF" w:rsidRPr="00346DDE" w:rsidRDefault="003D0FCF" w:rsidP="008372B5">
            <w:pPr>
              <w:spacing w:after="0" w:line="300" w:lineRule="auto"/>
              <w:jc w:val="center"/>
              <w:rPr>
                <w:color w:val="000000"/>
                <w:sz w:val="24"/>
                <w:szCs w:val="24"/>
              </w:rPr>
            </w:pPr>
            <w:r w:rsidRPr="00346DDE">
              <w:rPr>
                <w:sz w:val="24"/>
                <w:szCs w:val="24"/>
              </w:rPr>
              <w:br w:type="page"/>
              <w:t>BỘ GIÁO DỤC VÀ ĐÀO TẠO</w:t>
            </w:r>
          </w:p>
          <w:p w:rsidR="003D0FCF" w:rsidRPr="00346DDE" w:rsidRDefault="003D0FCF" w:rsidP="008372B5">
            <w:pPr>
              <w:spacing w:after="0" w:line="300" w:lineRule="auto"/>
              <w:jc w:val="center"/>
              <w:rPr>
                <w:b/>
                <w:sz w:val="24"/>
                <w:szCs w:val="24"/>
              </w:rPr>
            </w:pPr>
            <w:r w:rsidRPr="00346DDE">
              <w:rPr>
                <w:b/>
                <w:noProof/>
                <w:sz w:val="24"/>
                <w:szCs w:val="24"/>
              </w:rPr>
              <mc:AlternateContent>
                <mc:Choice Requires="wps">
                  <w:drawing>
                    <wp:anchor distT="0" distB="0" distL="114300" distR="114300" simplePos="0" relativeHeight="251659264" behindDoc="0" locked="0" layoutInCell="1" allowOverlap="1" wp14:anchorId="1BC25226" wp14:editId="08D6373A">
                      <wp:simplePos x="0" y="0"/>
                      <wp:positionH relativeFrom="column">
                        <wp:posOffset>686435</wp:posOffset>
                      </wp:positionH>
                      <wp:positionV relativeFrom="paragraph">
                        <wp:posOffset>213995</wp:posOffset>
                      </wp:positionV>
                      <wp:extent cx="1162050" cy="0"/>
                      <wp:effectExtent l="6350" t="9525" r="12700" b="95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133EB32" id="_x0000_t32" coordsize="21600,21600" o:spt="32" o:oned="t" path="m,l21600,21600e" filled="f">
                      <v:path arrowok="t" fillok="f" o:connecttype="none"/>
                      <o:lock v:ext="edit" shapetype="t"/>
                    </v:shapetype>
                    <v:shape id="Straight Arrow Connector 10" o:spid="_x0000_s1026" type="#_x0000_t32" style="position:absolute;margin-left:54.05pt;margin-top:16.85pt;width:9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" strokeweight="1pt"/>
                  </w:pict>
                </mc:Fallback>
              </mc:AlternateContent>
            </w:r>
            <w:r w:rsidRPr="00346DDE">
              <w:rPr>
                <w:b/>
                <w:sz w:val="24"/>
                <w:szCs w:val="24"/>
              </w:rPr>
              <w:t>TRƯỜNG ĐẠI HỌC ĐỒNG THÁP</w:t>
            </w:r>
          </w:p>
          <w:p w:rsidR="003D0FCF" w:rsidRPr="00346DDE" w:rsidRDefault="003D0FCF" w:rsidP="008372B5">
            <w:pPr>
              <w:spacing w:after="0" w:line="300" w:lineRule="auto"/>
              <w:jc w:val="center"/>
              <w:rPr>
                <w:color w:val="000000"/>
                <w:sz w:val="24"/>
                <w:szCs w:val="24"/>
              </w:rPr>
            </w:pPr>
          </w:p>
        </w:tc>
        <w:tc>
          <w:tcPr>
            <w:tcW w:w="5760" w:type="dxa"/>
            <w:hideMark/>
          </w:tcPr>
          <w:p w:rsidR="003D0FCF" w:rsidRPr="00346DDE" w:rsidRDefault="003D0FCF" w:rsidP="008372B5">
            <w:pPr>
              <w:spacing w:after="0" w:line="300" w:lineRule="auto"/>
              <w:jc w:val="center"/>
              <w:rPr>
                <w:b/>
                <w:color w:val="000000"/>
                <w:sz w:val="24"/>
                <w:szCs w:val="24"/>
              </w:rPr>
            </w:pPr>
            <w:r w:rsidRPr="00346DDE">
              <w:rPr>
                <w:b/>
                <w:sz w:val="24"/>
                <w:szCs w:val="24"/>
              </w:rPr>
              <w:t>CỘNG HÒA XÃ HỘI CHỦ NGHĨA VIỆT NAM</w:t>
            </w:r>
          </w:p>
          <w:p w:rsidR="003D0FCF" w:rsidRPr="00346DDE" w:rsidRDefault="003D0FCF" w:rsidP="008372B5">
            <w:pPr>
              <w:spacing w:after="0" w:line="300" w:lineRule="auto"/>
              <w:jc w:val="center"/>
              <w:rPr>
                <w:b/>
                <w:sz w:val="24"/>
                <w:szCs w:val="24"/>
              </w:rPr>
            </w:pPr>
            <w:r w:rsidRPr="00346DDE">
              <w:rPr>
                <w:b/>
                <w:noProof/>
                <w:sz w:val="24"/>
                <w:szCs w:val="24"/>
              </w:rPr>
              <mc:AlternateContent>
                <mc:Choice Requires="wps">
                  <w:drawing>
                    <wp:anchor distT="0" distB="0" distL="114300" distR="114300" simplePos="0" relativeHeight="251660288" behindDoc="0" locked="0" layoutInCell="1" allowOverlap="1" wp14:anchorId="1D11611F" wp14:editId="3EC7ACD1">
                      <wp:simplePos x="0" y="0"/>
                      <wp:positionH relativeFrom="column">
                        <wp:posOffset>737870</wp:posOffset>
                      </wp:positionH>
                      <wp:positionV relativeFrom="paragraph">
                        <wp:posOffset>191135</wp:posOffset>
                      </wp:positionV>
                      <wp:extent cx="1978660" cy="0"/>
                      <wp:effectExtent l="0" t="0" r="2159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66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7637E9F" id="Straight Arrow Connector 9" o:spid="_x0000_s1026" type="#_x0000_t32" style="position:absolute;margin-left:58.1pt;margin-top:15.05pt;width:155.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" strokeweight="1pt"/>
                  </w:pict>
                </mc:Fallback>
              </mc:AlternateContent>
            </w:r>
            <w:r w:rsidRPr="00346DDE">
              <w:rPr>
                <w:b/>
                <w:sz w:val="24"/>
                <w:szCs w:val="24"/>
              </w:rPr>
              <w:t>Độc lập – Tự do – Hạnh phúc</w:t>
            </w:r>
          </w:p>
          <w:p w:rsidR="003D0FCF" w:rsidRPr="00346DDE" w:rsidRDefault="003D0FCF" w:rsidP="008372B5">
            <w:pPr>
              <w:spacing w:after="0" w:line="300" w:lineRule="auto"/>
              <w:jc w:val="center"/>
              <w:rPr>
                <w:color w:val="000000"/>
                <w:sz w:val="24"/>
                <w:szCs w:val="24"/>
              </w:rPr>
            </w:pPr>
          </w:p>
        </w:tc>
      </w:tr>
    </w:tbl>
    <w:p w:rsidR="003D0FCF" w:rsidRDefault="003D0FCF" w:rsidP="003D0FCF">
      <w:pPr>
        <w:spacing w:before="120" w:after="120"/>
        <w:jc w:val="center"/>
        <w:rPr>
          <w:b/>
          <w:sz w:val="28"/>
        </w:rPr>
      </w:pPr>
    </w:p>
    <w:p w:rsidR="003D0FCF" w:rsidRPr="001720C0" w:rsidRDefault="003D0FCF" w:rsidP="003D0FCF">
      <w:pPr>
        <w:spacing w:before="120" w:after="120"/>
        <w:jc w:val="center"/>
        <w:rPr>
          <w:b/>
          <w:sz w:val="28"/>
        </w:rPr>
      </w:pPr>
      <w:r w:rsidRPr="001720C0">
        <w:rPr>
          <w:b/>
          <w:sz w:val="28"/>
        </w:rPr>
        <w:t>CHUẨN ĐẦU RA</w:t>
      </w:r>
    </w:p>
    <w:p w:rsidR="003D0FCF" w:rsidRPr="002F1B78" w:rsidRDefault="003D0FCF" w:rsidP="003D0FCF">
      <w:pPr>
        <w:spacing w:after="0"/>
        <w:jc w:val="center"/>
        <w:rPr>
          <w:b/>
        </w:rPr>
      </w:pPr>
      <w:r w:rsidRPr="002F1B78">
        <w:rPr>
          <w:b/>
        </w:rPr>
        <w:t xml:space="preserve"> Ngành đào tạo: Sư phạm Vật lý (Physics Teacher Education)</w:t>
      </w:r>
    </w:p>
    <w:p w:rsidR="003D0FCF" w:rsidRPr="002F1B78" w:rsidRDefault="003D0FCF" w:rsidP="003D0FCF">
      <w:pPr>
        <w:spacing w:after="0"/>
        <w:jc w:val="center"/>
        <w:rPr>
          <w:b/>
        </w:rPr>
      </w:pPr>
      <w:r w:rsidRPr="002F1B78">
        <w:rPr>
          <w:b/>
        </w:rPr>
        <w:t>Trình độ đào tạo: Đại học</w:t>
      </w:r>
    </w:p>
    <w:p w:rsidR="003D0FCF" w:rsidRPr="008E3E6A" w:rsidRDefault="003D0FCF" w:rsidP="003D0FCF">
      <w:pPr>
        <w:autoSpaceDE w:val="0"/>
        <w:autoSpaceDN w:val="0"/>
        <w:adjustRightInd w:val="0"/>
        <w:spacing w:before="120" w:after="120"/>
        <w:rPr>
          <w:b/>
          <w:bCs/>
          <w:color w:val="000000"/>
          <w:sz w:val="24"/>
          <w:szCs w:val="24"/>
        </w:rPr>
      </w:pPr>
      <w:r w:rsidRPr="008E3E6A">
        <w:rPr>
          <w:b/>
          <w:bCs/>
          <w:color w:val="000000"/>
          <w:sz w:val="24"/>
          <w:szCs w:val="24"/>
        </w:rPr>
        <w:t>I</w:t>
      </w:r>
      <w:r w:rsidRPr="008E3E6A">
        <w:rPr>
          <w:b/>
          <w:bCs/>
          <w:color w:val="000000"/>
          <w:sz w:val="24"/>
          <w:szCs w:val="24"/>
          <w:lang w:val="vi-VN"/>
        </w:rPr>
        <w:t xml:space="preserve">. Mục </w:t>
      </w:r>
      <w:r>
        <w:rPr>
          <w:b/>
          <w:bCs/>
          <w:color w:val="000000"/>
          <w:sz w:val="24"/>
          <w:szCs w:val="24"/>
        </w:rPr>
        <w:t>tiêu đào tạo</w:t>
      </w:r>
    </w:p>
    <w:p w:rsidR="003D0FCF" w:rsidRPr="008E3E6A" w:rsidRDefault="003D0FCF" w:rsidP="003D0FCF">
      <w:pPr>
        <w:autoSpaceDE w:val="0"/>
        <w:autoSpaceDN w:val="0"/>
        <w:adjustRightInd w:val="0"/>
        <w:spacing w:before="120" w:after="120"/>
        <w:ind w:firstLine="540"/>
        <w:jc w:val="both"/>
        <w:rPr>
          <w:color w:val="000000"/>
          <w:sz w:val="24"/>
          <w:szCs w:val="24"/>
        </w:rPr>
      </w:pPr>
      <w:r w:rsidRPr="008E3E6A">
        <w:rPr>
          <w:color w:val="000000"/>
          <w:sz w:val="24"/>
          <w:szCs w:val="24"/>
          <w:lang w:val="vi-VN"/>
        </w:rPr>
        <w:t xml:space="preserve">Đào tạo giáo viên </w:t>
      </w:r>
      <w:r>
        <w:rPr>
          <w:color w:val="000000"/>
          <w:sz w:val="24"/>
          <w:szCs w:val="24"/>
        </w:rPr>
        <w:t xml:space="preserve">giảng dạy môn Vật lý </w:t>
      </w:r>
      <w:r w:rsidRPr="008E3E6A">
        <w:rPr>
          <w:color w:val="000000"/>
          <w:sz w:val="24"/>
          <w:szCs w:val="24"/>
          <w:lang w:val="vi-VN"/>
        </w:rPr>
        <w:t>trình độ Đại học có</w:t>
      </w:r>
      <w:r w:rsidRPr="008E3E6A">
        <w:rPr>
          <w:color w:val="000000"/>
          <w:sz w:val="24"/>
          <w:szCs w:val="24"/>
        </w:rPr>
        <w:t xml:space="preserve"> </w:t>
      </w:r>
      <w:r w:rsidRPr="008E3E6A">
        <w:rPr>
          <w:sz w:val="24"/>
          <w:szCs w:val="24"/>
        </w:rPr>
        <w:t xml:space="preserve">phẩm chất chính trị, thực hiện nghiêm chỉnh nghĩa vụ công dân và có phẩm chất đạo đức tốt, có lối sống lành mạnh, tác phong mẫu mực. Có kiến thức, kĩ năng đáp ứng yêu cầu dạy học môn Vật lý trong chương trình giáo dục trung học phổ thông, có kĩ năng tổ chức quá trình giáo dục nhằm phát triển nhân cách </w:t>
      </w:r>
      <w:r>
        <w:rPr>
          <w:sz w:val="24"/>
          <w:szCs w:val="24"/>
        </w:rPr>
        <w:t>h</w:t>
      </w:r>
      <w:r w:rsidRPr="008E3E6A">
        <w:rPr>
          <w:sz w:val="24"/>
          <w:szCs w:val="24"/>
        </w:rPr>
        <w:t>ọc sinh, có kĩ năng tìm hiểu người học và môi trường giáo dục để dạy học và giáo dục phù hợp</w:t>
      </w:r>
      <w:r w:rsidRPr="008E3E6A">
        <w:rPr>
          <w:color w:val="000000"/>
          <w:sz w:val="24"/>
          <w:szCs w:val="24"/>
          <w:lang w:val="vi-VN"/>
        </w:rPr>
        <w:t>.</w:t>
      </w:r>
    </w:p>
    <w:p w:rsidR="003D0FCF" w:rsidRPr="008E3E6A" w:rsidRDefault="003D0FCF" w:rsidP="003D0FCF">
      <w:pPr>
        <w:spacing w:before="120" w:after="120"/>
        <w:jc w:val="both"/>
        <w:rPr>
          <w:b/>
          <w:sz w:val="24"/>
          <w:szCs w:val="24"/>
        </w:rPr>
      </w:pPr>
      <w:r w:rsidRPr="008E3E6A">
        <w:rPr>
          <w:b/>
          <w:sz w:val="24"/>
          <w:szCs w:val="24"/>
        </w:rPr>
        <w:t>II. Vị trí và khả năng công tác sau tốt nghiệp</w:t>
      </w:r>
    </w:p>
    <w:p w:rsidR="003D0FCF" w:rsidRPr="008E3E6A" w:rsidRDefault="003D0FCF" w:rsidP="003D0FCF">
      <w:pPr>
        <w:spacing w:before="120" w:after="120"/>
        <w:ind w:firstLine="360"/>
        <w:jc w:val="both"/>
        <w:rPr>
          <w:bCs/>
          <w:color w:val="000000"/>
          <w:sz w:val="24"/>
          <w:szCs w:val="24"/>
        </w:rPr>
      </w:pPr>
      <w:r w:rsidRPr="008E3E6A">
        <w:rPr>
          <w:b/>
          <w:bCs/>
          <w:iCs/>
          <w:sz w:val="24"/>
          <w:szCs w:val="24"/>
        </w:rPr>
        <w:t xml:space="preserve">- </w:t>
      </w:r>
      <w:r w:rsidRPr="008E3E6A">
        <w:rPr>
          <w:bCs/>
          <w:iCs/>
          <w:sz w:val="24"/>
          <w:szCs w:val="24"/>
        </w:rPr>
        <w:t>Giảng dạy môn Vật lý và môn K</w:t>
      </w:r>
      <w:r>
        <w:rPr>
          <w:bCs/>
          <w:iCs/>
          <w:sz w:val="24"/>
          <w:szCs w:val="24"/>
        </w:rPr>
        <w:t>hoa học tự nhiên</w:t>
      </w:r>
      <w:r w:rsidRPr="008E3E6A">
        <w:rPr>
          <w:bCs/>
          <w:iCs/>
          <w:sz w:val="24"/>
          <w:szCs w:val="24"/>
        </w:rPr>
        <w:t xml:space="preserve"> tại các trường </w:t>
      </w:r>
      <w:r w:rsidRPr="008E3E6A">
        <w:rPr>
          <w:bCs/>
          <w:color w:val="000000"/>
          <w:sz w:val="24"/>
          <w:szCs w:val="24"/>
          <w:lang w:val="vi-VN"/>
        </w:rPr>
        <w:t>THCS, THPT, Trung tâm GDTX, trung tâm giới thiệu</w:t>
      </w:r>
      <w:r>
        <w:rPr>
          <w:bCs/>
          <w:color w:val="000000"/>
          <w:sz w:val="24"/>
          <w:szCs w:val="24"/>
          <w:lang w:val="vi-VN"/>
        </w:rPr>
        <w:t xml:space="preserve"> việc làm, các </w:t>
      </w:r>
      <w:r>
        <w:rPr>
          <w:bCs/>
          <w:color w:val="000000"/>
          <w:sz w:val="24"/>
          <w:szCs w:val="24"/>
        </w:rPr>
        <w:t>t</w:t>
      </w:r>
      <w:r w:rsidRPr="008E3E6A">
        <w:rPr>
          <w:bCs/>
          <w:color w:val="000000"/>
          <w:sz w:val="24"/>
          <w:szCs w:val="24"/>
          <w:lang w:val="vi-VN"/>
        </w:rPr>
        <w:t xml:space="preserve">rường </w:t>
      </w:r>
      <w:r>
        <w:rPr>
          <w:bCs/>
          <w:color w:val="000000"/>
          <w:sz w:val="24"/>
          <w:szCs w:val="24"/>
        </w:rPr>
        <w:t>trung cấp</w:t>
      </w:r>
      <w:r w:rsidRPr="008E3E6A">
        <w:rPr>
          <w:bCs/>
          <w:color w:val="000000"/>
          <w:sz w:val="24"/>
          <w:szCs w:val="24"/>
        </w:rPr>
        <w:t xml:space="preserve">, </w:t>
      </w:r>
      <w:r>
        <w:rPr>
          <w:bCs/>
          <w:color w:val="000000"/>
          <w:sz w:val="24"/>
          <w:szCs w:val="24"/>
        </w:rPr>
        <w:t>cao đẳng n</w:t>
      </w:r>
      <w:r w:rsidRPr="008E3E6A">
        <w:rPr>
          <w:bCs/>
          <w:color w:val="000000"/>
          <w:sz w:val="24"/>
          <w:szCs w:val="24"/>
          <w:lang w:val="vi-VN"/>
        </w:rPr>
        <w:t>ghề</w:t>
      </w:r>
      <w:r w:rsidRPr="008E3E6A">
        <w:rPr>
          <w:bCs/>
          <w:color w:val="000000"/>
          <w:sz w:val="24"/>
          <w:szCs w:val="24"/>
        </w:rPr>
        <w:t>…</w:t>
      </w:r>
    </w:p>
    <w:p w:rsidR="003D0FCF" w:rsidRPr="008E3E6A" w:rsidRDefault="003D0FCF" w:rsidP="003D0FCF">
      <w:pPr>
        <w:spacing w:before="120" w:after="120"/>
        <w:ind w:firstLine="360"/>
        <w:jc w:val="both"/>
        <w:rPr>
          <w:bCs/>
          <w:color w:val="000000"/>
          <w:sz w:val="24"/>
          <w:szCs w:val="24"/>
        </w:rPr>
      </w:pPr>
      <w:r w:rsidRPr="008E3E6A">
        <w:rPr>
          <w:bCs/>
          <w:color w:val="000000"/>
          <w:sz w:val="24"/>
          <w:szCs w:val="24"/>
        </w:rPr>
        <w:t>- N</w:t>
      </w:r>
      <w:r w:rsidRPr="008E3E6A">
        <w:rPr>
          <w:bCs/>
          <w:color w:val="000000"/>
          <w:sz w:val="24"/>
          <w:szCs w:val="24"/>
          <w:lang w:val="vi-VN"/>
        </w:rPr>
        <w:t>ghiên cứu</w:t>
      </w:r>
      <w:r w:rsidRPr="008E3E6A">
        <w:rPr>
          <w:bCs/>
          <w:color w:val="000000"/>
          <w:sz w:val="24"/>
          <w:szCs w:val="24"/>
        </w:rPr>
        <w:t xml:space="preserve"> tại các Trung tâm, Viện Vật lý hay</w:t>
      </w:r>
      <w:r w:rsidRPr="008E3E6A">
        <w:rPr>
          <w:bCs/>
          <w:color w:val="000000"/>
          <w:sz w:val="24"/>
          <w:szCs w:val="24"/>
          <w:lang w:val="vi-VN"/>
        </w:rPr>
        <w:t xml:space="preserve"> </w:t>
      </w:r>
      <w:r w:rsidRPr="008E3E6A">
        <w:rPr>
          <w:bCs/>
          <w:color w:val="000000"/>
          <w:sz w:val="24"/>
          <w:szCs w:val="24"/>
        </w:rPr>
        <w:t xml:space="preserve">công tác </w:t>
      </w:r>
      <w:r w:rsidRPr="008E3E6A">
        <w:rPr>
          <w:bCs/>
          <w:color w:val="000000"/>
          <w:sz w:val="24"/>
          <w:szCs w:val="24"/>
          <w:lang w:val="vi-VN"/>
        </w:rPr>
        <w:t>tại Sở GD&amp;ĐT, Sở KH&amp;CN, Sở TN&amp;MT</w:t>
      </w:r>
      <w:r>
        <w:rPr>
          <w:bCs/>
          <w:color w:val="000000"/>
          <w:sz w:val="24"/>
          <w:szCs w:val="24"/>
        </w:rPr>
        <w:t>.</w:t>
      </w:r>
    </w:p>
    <w:p w:rsidR="003D0FCF" w:rsidRPr="008E3E6A" w:rsidRDefault="003D0FCF" w:rsidP="003D0FCF">
      <w:pPr>
        <w:autoSpaceDE w:val="0"/>
        <w:autoSpaceDN w:val="0"/>
        <w:adjustRightInd w:val="0"/>
        <w:spacing w:before="120" w:after="120"/>
        <w:rPr>
          <w:b/>
          <w:sz w:val="24"/>
          <w:szCs w:val="24"/>
        </w:rPr>
      </w:pPr>
      <w:r w:rsidRPr="008E3E6A">
        <w:rPr>
          <w:b/>
          <w:sz w:val="24"/>
          <w:szCs w:val="24"/>
        </w:rPr>
        <w:t>III. Chuẩn đầu ra</w:t>
      </w:r>
    </w:p>
    <w:p w:rsidR="003D0FCF" w:rsidRPr="008E3E6A" w:rsidRDefault="003D0FCF" w:rsidP="003D0FCF">
      <w:pPr>
        <w:numPr>
          <w:ilvl w:val="0"/>
          <w:numId w:val="1"/>
        </w:numPr>
        <w:tabs>
          <w:tab w:val="clear" w:pos="720"/>
          <w:tab w:val="num" w:pos="360"/>
        </w:tabs>
        <w:spacing w:before="120" w:after="120" w:line="240" w:lineRule="auto"/>
        <w:ind w:left="357" w:hanging="357"/>
        <w:jc w:val="both"/>
        <w:rPr>
          <w:b/>
          <w:sz w:val="24"/>
          <w:szCs w:val="24"/>
        </w:rPr>
      </w:pPr>
      <w:r w:rsidRPr="008E3E6A">
        <w:rPr>
          <w:b/>
          <w:sz w:val="24"/>
          <w:szCs w:val="24"/>
        </w:rPr>
        <w:t>Kiến thức</w:t>
      </w:r>
    </w:p>
    <w:p w:rsidR="003D0FCF" w:rsidRPr="008E3E6A" w:rsidRDefault="003D0FCF" w:rsidP="003D0FCF">
      <w:pPr>
        <w:spacing w:before="120" w:after="120"/>
        <w:jc w:val="both"/>
        <w:rPr>
          <w:b/>
          <w:sz w:val="24"/>
          <w:szCs w:val="24"/>
        </w:rPr>
      </w:pPr>
      <w:r w:rsidRPr="008E3E6A">
        <w:rPr>
          <w:b/>
          <w:sz w:val="24"/>
          <w:szCs w:val="24"/>
        </w:rPr>
        <w:t>1.1. Kiến thức đại cương</w:t>
      </w:r>
    </w:p>
    <w:p w:rsidR="003D0FCF" w:rsidRPr="008E3E6A" w:rsidRDefault="003D0FCF" w:rsidP="003D0FCF">
      <w:pPr>
        <w:spacing w:before="120" w:after="120"/>
        <w:ind w:firstLine="360"/>
        <w:jc w:val="both"/>
        <w:rPr>
          <w:sz w:val="24"/>
          <w:szCs w:val="24"/>
        </w:rPr>
      </w:pPr>
      <w:r w:rsidRPr="008E3E6A">
        <w:rPr>
          <w:sz w:val="24"/>
          <w:szCs w:val="24"/>
        </w:rPr>
        <w:t>- Có hiểu biết về những nguyên lý cơ bản của Chủ nghĩa Mác – Lênin; Đường lối cách mạng của Đảng Cộng sản Việt Nam; Tư tưởng Hồ Chí Minh;</w:t>
      </w:r>
    </w:p>
    <w:p w:rsidR="003D0FCF" w:rsidRPr="008E3E6A" w:rsidRDefault="003D0FCF" w:rsidP="003D0FCF">
      <w:pPr>
        <w:spacing w:before="120" w:after="120"/>
        <w:ind w:firstLine="360"/>
        <w:jc w:val="both"/>
        <w:rPr>
          <w:sz w:val="24"/>
          <w:szCs w:val="24"/>
        </w:rPr>
      </w:pPr>
      <w:r w:rsidRPr="008E3E6A">
        <w:rPr>
          <w:sz w:val="24"/>
          <w:szCs w:val="24"/>
        </w:rPr>
        <w:t>- Có hiểu biết về những vấn đề cơ bản chủ trương, đường lối của Đảng; chính sách pháp luật của Nhà nước;</w:t>
      </w:r>
    </w:p>
    <w:p w:rsidR="003D0FCF" w:rsidRDefault="003D0FCF" w:rsidP="003D0FCF">
      <w:pPr>
        <w:spacing w:before="120" w:after="120"/>
        <w:ind w:firstLine="360"/>
        <w:jc w:val="both"/>
        <w:rPr>
          <w:sz w:val="24"/>
          <w:szCs w:val="24"/>
        </w:rPr>
      </w:pPr>
      <w:r w:rsidRPr="008E3E6A">
        <w:rPr>
          <w:sz w:val="24"/>
          <w:szCs w:val="24"/>
        </w:rPr>
        <w:t>- Nắm được mục đích, phương châm của các tổ chức chính trị - xã hội tiêu biểu như: Đoàn TNCS Hồ Chí Minh, Đảng Cộng sản Việt Nam, Công đoàn, Hội Sinh viên, Hội LHTN Việt Nam</w:t>
      </w:r>
      <w:r>
        <w:rPr>
          <w:sz w:val="24"/>
          <w:szCs w:val="24"/>
        </w:rPr>
        <w:t>;</w:t>
      </w:r>
    </w:p>
    <w:p w:rsidR="003D0FCF" w:rsidRPr="008E3E6A" w:rsidRDefault="003D0FCF" w:rsidP="003D0FCF">
      <w:pPr>
        <w:spacing w:before="120" w:after="120"/>
        <w:ind w:firstLine="360"/>
        <w:jc w:val="both"/>
        <w:rPr>
          <w:sz w:val="24"/>
          <w:szCs w:val="24"/>
        </w:rPr>
      </w:pPr>
      <w:r w:rsidRPr="008E3E6A">
        <w:rPr>
          <w:sz w:val="24"/>
          <w:szCs w:val="24"/>
        </w:rPr>
        <w:t>- Hiểu biết mối quan hệ giữa phát triển kinh tế - chính trị - xã hội với nhu cầu GD&amp;ĐT;</w:t>
      </w:r>
    </w:p>
    <w:p w:rsidR="003D0FCF" w:rsidRPr="008E3E6A" w:rsidRDefault="003D0FCF" w:rsidP="003D0FCF">
      <w:pPr>
        <w:spacing w:before="120" w:after="120"/>
        <w:ind w:firstLine="360"/>
        <w:jc w:val="both"/>
        <w:rPr>
          <w:sz w:val="24"/>
          <w:szCs w:val="24"/>
        </w:rPr>
      </w:pPr>
      <w:r w:rsidRPr="008E3E6A">
        <w:rPr>
          <w:sz w:val="24"/>
          <w:szCs w:val="24"/>
        </w:rPr>
        <w:t>- Xác định vai trò, trách nhiệm của cá nhân đối với các tổ chức chính trị - xã hội, luôn cố gắng học tập, tu dưỡng đạo đức bản thân và giáo dục học sinh</w:t>
      </w:r>
      <w:r>
        <w:rPr>
          <w:sz w:val="24"/>
          <w:szCs w:val="24"/>
        </w:rPr>
        <w:t>;</w:t>
      </w:r>
    </w:p>
    <w:p w:rsidR="003D0FCF" w:rsidRPr="008E3E6A" w:rsidRDefault="003D0FCF" w:rsidP="003D0FCF">
      <w:pPr>
        <w:spacing w:before="120" w:after="120"/>
        <w:ind w:firstLine="360"/>
        <w:jc w:val="both"/>
        <w:rPr>
          <w:bCs/>
          <w:sz w:val="24"/>
          <w:szCs w:val="24"/>
          <w:lang w:val="es-MX"/>
        </w:rPr>
      </w:pPr>
      <w:r w:rsidRPr="008E3E6A">
        <w:rPr>
          <w:bCs/>
          <w:sz w:val="24"/>
          <w:szCs w:val="24"/>
          <w:lang w:val="es-MX"/>
        </w:rPr>
        <w:t>- Có kiến thức cơ bản về quản lý hành chính nhà nước và quản lý giáo dục;</w:t>
      </w:r>
    </w:p>
    <w:p w:rsidR="003D0FCF" w:rsidRPr="008E3E6A" w:rsidRDefault="003D0FCF" w:rsidP="003D0FCF">
      <w:pPr>
        <w:spacing w:before="120" w:after="120"/>
        <w:ind w:firstLine="360"/>
        <w:jc w:val="both"/>
        <w:rPr>
          <w:bCs/>
          <w:sz w:val="24"/>
          <w:szCs w:val="24"/>
          <w:lang w:val="es-MX"/>
        </w:rPr>
      </w:pPr>
      <w:r w:rsidRPr="008E3E6A">
        <w:rPr>
          <w:bCs/>
          <w:sz w:val="24"/>
          <w:szCs w:val="24"/>
          <w:lang w:val="es-MX"/>
        </w:rPr>
        <w:lastRenderedPageBreak/>
        <w:t>- Biết vận dụng kiến thức về pháp luật, có chuẩn mực đạo đức trong nghề nghiệp.</w:t>
      </w:r>
    </w:p>
    <w:p w:rsidR="003D0FCF" w:rsidRPr="008E3E6A" w:rsidRDefault="003D0FCF" w:rsidP="003D0FCF">
      <w:pPr>
        <w:spacing w:before="120" w:after="120"/>
        <w:jc w:val="both"/>
        <w:rPr>
          <w:b/>
          <w:bCs/>
          <w:sz w:val="24"/>
          <w:szCs w:val="24"/>
          <w:lang w:val="es-MX"/>
        </w:rPr>
      </w:pPr>
      <w:r w:rsidRPr="008E3E6A">
        <w:rPr>
          <w:b/>
          <w:bCs/>
          <w:sz w:val="24"/>
          <w:szCs w:val="24"/>
          <w:lang w:val="es-MX"/>
        </w:rPr>
        <w:t>1.2. Kiến thức ngành</w:t>
      </w:r>
    </w:p>
    <w:p w:rsidR="003D0FCF" w:rsidRPr="008E3E6A" w:rsidRDefault="003D0FCF" w:rsidP="003D0FCF">
      <w:pPr>
        <w:spacing w:before="120" w:after="120"/>
        <w:ind w:firstLine="567"/>
        <w:jc w:val="both"/>
        <w:rPr>
          <w:bCs/>
          <w:sz w:val="24"/>
          <w:szCs w:val="24"/>
          <w:lang w:val="es-MX"/>
        </w:rPr>
      </w:pPr>
      <w:r w:rsidRPr="008E3E6A">
        <w:rPr>
          <w:sz w:val="24"/>
          <w:szCs w:val="24"/>
        </w:rPr>
        <w:t xml:space="preserve">- Có các kiến thức cơ bản về vật lí đại cương (Cơ, Nhiệt, Điện, Quang…), thí nghiệm </w:t>
      </w:r>
      <w:r>
        <w:rPr>
          <w:sz w:val="24"/>
          <w:szCs w:val="24"/>
        </w:rPr>
        <w:t>vật lý đại cương</w:t>
      </w:r>
      <w:r w:rsidRPr="008E3E6A">
        <w:rPr>
          <w:sz w:val="24"/>
          <w:szCs w:val="24"/>
        </w:rPr>
        <w:t xml:space="preserve">, các kiến thức chuyên sâu như: Thiên văn học, vật lý lý thuyết, vật lý nguyên tử và hạt nhân, cơ học lượng tử…đáp ứng tốt việc </w:t>
      </w:r>
      <w:r>
        <w:rPr>
          <w:sz w:val="24"/>
          <w:szCs w:val="24"/>
        </w:rPr>
        <w:t>dạy học</w:t>
      </w:r>
      <w:r w:rsidRPr="008E3E6A">
        <w:rPr>
          <w:sz w:val="24"/>
          <w:szCs w:val="24"/>
        </w:rPr>
        <w:t xml:space="preserve"> Vật lý ở trường phổ thông và tiếp tục học lên ở các bậc cao hơn</w:t>
      </w:r>
      <w:r>
        <w:rPr>
          <w:sz w:val="24"/>
          <w:szCs w:val="24"/>
        </w:rPr>
        <w:t>;</w:t>
      </w:r>
    </w:p>
    <w:p w:rsidR="003D0FCF" w:rsidRPr="008E3E6A" w:rsidRDefault="003D0FCF" w:rsidP="003D0FCF">
      <w:pPr>
        <w:spacing w:before="120" w:after="120"/>
        <w:ind w:firstLine="567"/>
        <w:jc w:val="both"/>
        <w:rPr>
          <w:sz w:val="24"/>
          <w:szCs w:val="24"/>
        </w:rPr>
      </w:pPr>
      <w:r w:rsidRPr="008E3E6A">
        <w:rPr>
          <w:bCs/>
          <w:sz w:val="24"/>
          <w:szCs w:val="24"/>
          <w:lang w:val="es-MX"/>
        </w:rPr>
        <w:t xml:space="preserve">- Có năng lực tổ chức </w:t>
      </w:r>
      <w:r w:rsidRPr="008E3E6A">
        <w:rPr>
          <w:sz w:val="24"/>
          <w:szCs w:val="24"/>
        </w:rPr>
        <w:t xml:space="preserve">thực hiện kế hoạch dạy học, giáo dục đã được đào tạo để tích hợp nội môn và liên môn; có năng lực dạy học phân hóa theo từng đối tượng </w:t>
      </w:r>
      <w:r>
        <w:rPr>
          <w:sz w:val="24"/>
          <w:szCs w:val="24"/>
        </w:rPr>
        <w:t>học sinh;</w:t>
      </w:r>
    </w:p>
    <w:p w:rsidR="003D0FCF" w:rsidRPr="008E3E6A" w:rsidRDefault="003D0FCF" w:rsidP="003D0FCF">
      <w:pPr>
        <w:spacing w:before="120" w:after="120"/>
        <w:ind w:firstLine="567"/>
        <w:rPr>
          <w:sz w:val="24"/>
          <w:szCs w:val="24"/>
        </w:rPr>
      </w:pPr>
      <w:r w:rsidRPr="008E3E6A">
        <w:rPr>
          <w:sz w:val="24"/>
          <w:szCs w:val="24"/>
        </w:rPr>
        <w:t>- Có năng lực vận dụng phương pháp, phương tiện và hình thức tổ chức dạy học bộ môn</w:t>
      </w:r>
      <w:r>
        <w:rPr>
          <w:sz w:val="24"/>
          <w:szCs w:val="24"/>
        </w:rPr>
        <w:t>;</w:t>
      </w:r>
    </w:p>
    <w:p w:rsidR="003D0FCF" w:rsidRPr="008E3E6A" w:rsidRDefault="003D0FCF" w:rsidP="003D0FCF">
      <w:pPr>
        <w:spacing w:before="120" w:after="120"/>
        <w:ind w:firstLine="567"/>
        <w:rPr>
          <w:sz w:val="24"/>
          <w:szCs w:val="24"/>
        </w:rPr>
      </w:pPr>
      <w:r w:rsidRPr="008E3E6A">
        <w:rPr>
          <w:sz w:val="24"/>
          <w:szCs w:val="24"/>
        </w:rPr>
        <w:t xml:space="preserve">- Có khả năng phân tích được chương trình, nội dung </w:t>
      </w:r>
      <w:r>
        <w:rPr>
          <w:sz w:val="24"/>
          <w:szCs w:val="24"/>
        </w:rPr>
        <w:t>s</w:t>
      </w:r>
      <w:r w:rsidRPr="008E3E6A">
        <w:rPr>
          <w:sz w:val="24"/>
          <w:szCs w:val="24"/>
        </w:rPr>
        <w:t xml:space="preserve">ách </w:t>
      </w:r>
      <w:r>
        <w:rPr>
          <w:sz w:val="24"/>
          <w:szCs w:val="24"/>
        </w:rPr>
        <w:t>g</w:t>
      </w:r>
      <w:r w:rsidRPr="008E3E6A">
        <w:rPr>
          <w:sz w:val="24"/>
          <w:szCs w:val="24"/>
        </w:rPr>
        <w:t>iáo khoa môn Vật lý; Lập kế hoạch cho môn học theo năm, học kì, tháng, tuần, bài, tiết dạy</w:t>
      </w:r>
      <w:r>
        <w:rPr>
          <w:sz w:val="24"/>
          <w:szCs w:val="24"/>
        </w:rPr>
        <w:t>;</w:t>
      </w:r>
    </w:p>
    <w:p w:rsidR="003D0FCF" w:rsidRPr="008E3E6A" w:rsidRDefault="003D0FCF" w:rsidP="003D0FCF">
      <w:pPr>
        <w:spacing w:before="120" w:after="120"/>
        <w:ind w:firstLine="567"/>
        <w:jc w:val="both"/>
        <w:rPr>
          <w:bCs/>
          <w:sz w:val="24"/>
          <w:szCs w:val="24"/>
          <w:lang w:val="es-MX"/>
        </w:rPr>
      </w:pPr>
      <w:r w:rsidRPr="008E3E6A">
        <w:rPr>
          <w:b/>
          <w:bCs/>
          <w:sz w:val="24"/>
          <w:szCs w:val="24"/>
          <w:lang w:val="es-MX"/>
        </w:rPr>
        <w:t xml:space="preserve">- </w:t>
      </w:r>
      <w:r w:rsidRPr="008E3E6A">
        <w:rPr>
          <w:bCs/>
          <w:sz w:val="24"/>
          <w:szCs w:val="24"/>
          <w:lang w:val="es-MX"/>
        </w:rPr>
        <w:t>Có khả năng thiết kế giáo án, giáo án điện tử, biên soạn đề thi, đáp án; vận dụng linh hoạt các phương pháp dạy học bộ môn</w:t>
      </w:r>
      <w:r>
        <w:rPr>
          <w:bCs/>
          <w:sz w:val="24"/>
          <w:szCs w:val="24"/>
          <w:lang w:val="es-MX"/>
        </w:rPr>
        <w:t>;</w:t>
      </w:r>
    </w:p>
    <w:p w:rsidR="003D0FCF" w:rsidRPr="008E3E6A" w:rsidRDefault="003D0FCF" w:rsidP="003D0FCF">
      <w:pPr>
        <w:spacing w:before="120" w:after="120"/>
        <w:ind w:firstLine="567"/>
        <w:jc w:val="both"/>
        <w:rPr>
          <w:b/>
          <w:bCs/>
          <w:sz w:val="24"/>
          <w:szCs w:val="24"/>
          <w:lang w:val="es-MX"/>
        </w:rPr>
      </w:pPr>
      <w:r w:rsidRPr="008E3E6A">
        <w:rPr>
          <w:bCs/>
          <w:sz w:val="24"/>
          <w:szCs w:val="24"/>
          <w:lang w:val="es-MX"/>
        </w:rPr>
        <w:t>- Có khả năng hướng dẫn học sinh thực hiện các đề tài khoa học để tham gia hội thi khoa học dành cho học sinh hàng năm.</w:t>
      </w:r>
    </w:p>
    <w:p w:rsidR="003D0FCF" w:rsidRPr="008E3E6A" w:rsidRDefault="003D0FCF" w:rsidP="003D0FCF">
      <w:pPr>
        <w:spacing w:before="120" w:after="120"/>
        <w:jc w:val="both"/>
        <w:rPr>
          <w:b/>
          <w:spacing w:val="-6"/>
          <w:sz w:val="24"/>
          <w:szCs w:val="24"/>
          <w:lang w:val="vi-VN"/>
        </w:rPr>
      </w:pPr>
      <w:r w:rsidRPr="008E3E6A">
        <w:rPr>
          <w:b/>
          <w:bCs/>
          <w:sz w:val="24"/>
          <w:szCs w:val="24"/>
          <w:lang w:val="es-MX"/>
        </w:rPr>
        <w:t xml:space="preserve">1.3. </w:t>
      </w:r>
      <w:r w:rsidRPr="008E3E6A">
        <w:rPr>
          <w:b/>
          <w:spacing w:val="-6"/>
          <w:sz w:val="24"/>
          <w:szCs w:val="24"/>
          <w:lang w:val="vi-VN"/>
        </w:rPr>
        <w:t>Ngoại ngữ, Tin học, Giáo dục Thể chất, Quốc phòng và An ninh</w:t>
      </w:r>
    </w:p>
    <w:p w:rsidR="003D0FCF" w:rsidRPr="008E3E6A" w:rsidRDefault="003D0FCF" w:rsidP="003D0FCF">
      <w:pPr>
        <w:spacing w:before="120" w:after="120"/>
        <w:ind w:firstLine="720"/>
        <w:jc w:val="both"/>
        <w:rPr>
          <w:iCs/>
          <w:sz w:val="24"/>
          <w:szCs w:val="24"/>
          <w:shd w:val="clear" w:color="auto" w:fill="FFFFFF"/>
          <w:lang w:val="vi-VN"/>
        </w:rPr>
      </w:pPr>
      <w:r w:rsidRPr="008E3E6A">
        <w:rPr>
          <w:iCs/>
          <w:sz w:val="24"/>
          <w:szCs w:val="24"/>
          <w:shd w:val="clear" w:color="auto" w:fill="FFFFFF"/>
          <w:lang w:val="vi-VN"/>
        </w:rPr>
        <w:t>Đạt chuẩn ngoại ngữ, Tin học, Giáo dục Thể chất, Quốc phòng và An ninh theo quy định của Trường Đại học Đồng Tháp</w:t>
      </w:r>
      <w:r w:rsidRPr="008E3E6A">
        <w:rPr>
          <w:sz w:val="24"/>
          <w:szCs w:val="24"/>
          <w:shd w:val="clear" w:color="auto" w:fill="FFFFFF"/>
          <w:lang w:val="vi-VN"/>
        </w:rPr>
        <w:t>.</w:t>
      </w:r>
    </w:p>
    <w:p w:rsidR="003D0FCF" w:rsidRPr="008E3E6A" w:rsidRDefault="003D0FCF" w:rsidP="003D0FCF">
      <w:pPr>
        <w:numPr>
          <w:ilvl w:val="0"/>
          <w:numId w:val="1"/>
        </w:numPr>
        <w:tabs>
          <w:tab w:val="clear" w:pos="720"/>
          <w:tab w:val="num" w:pos="360"/>
        </w:tabs>
        <w:spacing w:before="120" w:after="120" w:line="240" w:lineRule="auto"/>
        <w:ind w:left="357" w:hanging="357"/>
        <w:jc w:val="both"/>
        <w:rPr>
          <w:b/>
          <w:sz w:val="24"/>
          <w:szCs w:val="24"/>
        </w:rPr>
      </w:pPr>
      <w:r w:rsidRPr="008E3E6A">
        <w:rPr>
          <w:b/>
          <w:sz w:val="24"/>
          <w:szCs w:val="24"/>
        </w:rPr>
        <w:t>K</w:t>
      </w:r>
      <w:r>
        <w:rPr>
          <w:b/>
          <w:sz w:val="24"/>
          <w:szCs w:val="24"/>
        </w:rPr>
        <w:t>ĩ</w:t>
      </w:r>
      <w:r w:rsidRPr="008E3E6A">
        <w:rPr>
          <w:b/>
          <w:sz w:val="24"/>
          <w:szCs w:val="24"/>
        </w:rPr>
        <w:t xml:space="preserve"> năng</w:t>
      </w:r>
    </w:p>
    <w:p w:rsidR="003D0FCF" w:rsidRPr="008E3E6A" w:rsidRDefault="003D0FCF" w:rsidP="003D0FCF">
      <w:pPr>
        <w:spacing w:before="120" w:after="120"/>
        <w:jc w:val="both"/>
        <w:rPr>
          <w:b/>
          <w:sz w:val="24"/>
          <w:szCs w:val="24"/>
        </w:rPr>
      </w:pPr>
      <w:r w:rsidRPr="008E3E6A">
        <w:rPr>
          <w:b/>
          <w:sz w:val="24"/>
          <w:szCs w:val="24"/>
        </w:rPr>
        <w:t>2.1 K</w:t>
      </w:r>
      <w:r>
        <w:rPr>
          <w:b/>
          <w:sz w:val="24"/>
          <w:szCs w:val="24"/>
        </w:rPr>
        <w:t>ĩ</w:t>
      </w:r>
      <w:r w:rsidRPr="008E3E6A">
        <w:rPr>
          <w:b/>
          <w:sz w:val="24"/>
          <w:szCs w:val="24"/>
        </w:rPr>
        <w:t xml:space="preserve"> năng nghề nghiệp</w:t>
      </w:r>
    </w:p>
    <w:p w:rsidR="003D0FCF" w:rsidRPr="008E3E6A" w:rsidRDefault="003D0FCF" w:rsidP="003D0FCF">
      <w:pPr>
        <w:pStyle w:val="ListParagraph"/>
        <w:spacing w:line="240" w:lineRule="auto"/>
        <w:ind w:left="0" w:firstLine="360"/>
        <w:jc w:val="both"/>
        <w:rPr>
          <w:sz w:val="24"/>
          <w:szCs w:val="24"/>
        </w:rPr>
      </w:pPr>
      <w:r w:rsidRPr="008E3E6A">
        <w:rPr>
          <w:b/>
          <w:sz w:val="24"/>
          <w:szCs w:val="24"/>
        </w:rPr>
        <w:t>- K</w:t>
      </w:r>
      <w:r>
        <w:rPr>
          <w:b/>
          <w:sz w:val="24"/>
          <w:szCs w:val="24"/>
        </w:rPr>
        <w:t>ĩ</w:t>
      </w:r>
      <w:r w:rsidRPr="008E3E6A">
        <w:rPr>
          <w:b/>
          <w:sz w:val="24"/>
          <w:szCs w:val="24"/>
        </w:rPr>
        <w:t xml:space="preserve"> năng giáo dục học sinh: </w:t>
      </w:r>
      <w:r w:rsidRPr="008E3E6A">
        <w:rPr>
          <w:sz w:val="24"/>
          <w:szCs w:val="24"/>
        </w:rPr>
        <w:t xml:space="preserve">có khả năng phán đoán, </w:t>
      </w:r>
      <w:r w:rsidRPr="008E3E6A">
        <w:rPr>
          <w:color w:val="222222"/>
          <w:sz w:val="24"/>
          <w:szCs w:val="24"/>
        </w:rPr>
        <w:t>phân tích và đánh giá đặc điểm tâm lý của học sinh để có thể giải quyết được các tình huống sư phạm một cách hợp lý;</w:t>
      </w:r>
      <w:r w:rsidRPr="008E3E6A">
        <w:rPr>
          <w:sz w:val="24"/>
          <w:szCs w:val="24"/>
        </w:rPr>
        <w:t xml:space="preserve"> có khả năng nhận biết kịp thời sự phát triển và các nhu cầu cần được giáo dục của học sinh</w:t>
      </w:r>
      <w:r>
        <w:rPr>
          <w:sz w:val="24"/>
          <w:szCs w:val="24"/>
        </w:rPr>
        <w:t>;</w:t>
      </w:r>
    </w:p>
    <w:p w:rsidR="003D0FCF" w:rsidRPr="008E3E6A" w:rsidRDefault="003D0FCF" w:rsidP="003D0FCF">
      <w:pPr>
        <w:pStyle w:val="NormalWeb"/>
        <w:spacing w:before="120" w:beforeAutospacing="0" w:after="120" w:afterAutospacing="0"/>
        <w:ind w:firstLine="360"/>
        <w:jc w:val="both"/>
      </w:pPr>
      <w:r w:rsidRPr="008E3E6A">
        <w:rPr>
          <w:b/>
        </w:rPr>
        <w:t>- K</w:t>
      </w:r>
      <w:r>
        <w:rPr>
          <w:b/>
        </w:rPr>
        <w:t>ĩ</w:t>
      </w:r>
      <w:r w:rsidRPr="008E3E6A">
        <w:rPr>
          <w:b/>
        </w:rPr>
        <w:t xml:space="preserve"> năng tổ chức hoạt động dạy học Vật lý:</w:t>
      </w:r>
      <w:r w:rsidRPr="008E3E6A">
        <w:t xml:space="preserve"> </w:t>
      </w:r>
      <w:r w:rsidRPr="008E3E6A">
        <w:rPr>
          <w:color w:val="222222"/>
        </w:rPr>
        <w:t xml:space="preserve">Biết thực hiện hoạt động dạy học vật lý từ giai đoạn chuẩn bị đến giai đoạn triển khai và đánh giá kết quả; biết </w:t>
      </w:r>
      <w:r w:rsidRPr="008E3E6A">
        <w:t>phối hợp đa dạng các phương pháp dạy học tích cực theo định hướng phát triển năng lực của người học</w:t>
      </w:r>
      <w:r>
        <w:t>;</w:t>
      </w:r>
      <w:r w:rsidRPr="008E3E6A">
        <w:t xml:space="preserve"> </w:t>
      </w:r>
    </w:p>
    <w:p w:rsidR="003D0FCF" w:rsidRPr="008E3E6A" w:rsidRDefault="003D0FCF" w:rsidP="003D0FCF">
      <w:pPr>
        <w:pStyle w:val="NormalWeb"/>
        <w:spacing w:before="120" w:beforeAutospacing="0" w:after="120" w:afterAutospacing="0"/>
        <w:ind w:firstLine="360"/>
        <w:jc w:val="both"/>
        <w:rPr>
          <w:color w:val="FFFFFF"/>
        </w:rPr>
      </w:pPr>
      <w:r w:rsidRPr="008E3E6A">
        <w:rPr>
          <w:b/>
        </w:rPr>
        <w:t>- K</w:t>
      </w:r>
      <w:r>
        <w:rPr>
          <w:b/>
        </w:rPr>
        <w:t>ĩ</w:t>
      </w:r>
      <w:r w:rsidRPr="008E3E6A">
        <w:rPr>
          <w:b/>
        </w:rPr>
        <w:t xml:space="preserve"> năng dạy học tích hợp:</w:t>
      </w:r>
      <w:r w:rsidRPr="008E3E6A">
        <w:t xml:space="preserve"> Có khả năng phát hiện những vấn đề thực tiễn liên môn giữa môn vật lý với các môn học liên quan như: Hóa học, Sinh học, Địa lý, Địa chất, Môi trường,…</w:t>
      </w:r>
      <w:r w:rsidRPr="008E3E6A">
        <w:rPr>
          <w:color w:val="222222"/>
        </w:rPr>
        <w:t xml:space="preserve"> </w:t>
      </w:r>
      <w:r w:rsidRPr="008E3E6A">
        <w:t>Biết tổ chức dạy học các chủ đề tích hợp thuộc lĩnh vực khoa học tự nhiên theo định hướng phát triển năng lực của người học</w:t>
      </w:r>
      <w:r>
        <w:t>;</w:t>
      </w:r>
    </w:p>
    <w:p w:rsidR="003D0FCF" w:rsidRPr="008E3E6A" w:rsidRDefault="003D0FCF" w:rsidP="003D0FCF">
      <w:pPr>
        <w:pStyle w:val="ListParagraph"/>
        <w:spacing w:line="240" w:lineRule="auto"/>
        <w:ind w:left="0" w:firstLine="360"/>
        <w:jc w:val="both"/>
        <w:rPr>
          <w:sz w:val="24"/>
          <w:szCs w:val="24"/>
        </w:rPr>
      </w:pPr>
      <w:r w:rsidRPr="008E3E6A">
        <w:rPr>
          <w:b/>
          <w:sz w:val="24"/>
          <w:szCs w:val="24"/>
        </w:rPr>
        <w:t xml:space="preserve"> - K</w:t>
      </w:r>
      <w:r>
        <w:rPr>
          <w:b/>
          <w:sz w:val="24"/>
          <w:szCs w:val="24"/>
        </w:rPr>
        <w:t>ĩ</w:t>
      </w:r>
      <w:r w:rsidRPr="008E3E6A">
        <w:rPr>
          <w:b/>
          <w:sz w:val="24"/>
          <w:szCs w:val="24"/>
        </w:rPr>
        <w:t xml:space="preserve"> năng tổ chức các hoạt động trải nghiệm:</w:t>
      </w:r>
      <w:r w:rsidRPr="008E3E6A">
        <w:rPr>
          <w:sz w:val="24"/>
          <w:szCs w:val="24"/>
        </w:rPr>
        <w:t xml:space="preserve"> có khả năng xây dựng và tổ chức triển khai các hoạt động trải nghiệm thực tiễn, trải nghiệm sáng tạo, thực hành, tham quan, ngoại khóa cho học sinh</w:t>
      </w:r>
      <w:r>
        <w:rPr>
          <w:sz w:val="24"/>
          <w:szCs w:val="24"/>
        </w:rPr>
        <w:t>;</w:t>
      </w:r>
    </w:p>
    <w:p w:rsidR="003D0FCF" w:rsidRPr="008E3E6A" w:rsidRDefault="003D0FCF" w:rsidP="003D0FCF">
      <w:pPr>
        <w:spacing w:before="120" w:after="120"/>
        <w:ind w:firstLine="360"/>
        <w:jc w:val="both"/>
        <w:rPr>
          <w:sz w:val="24"/>
          <w:szCs w:val="24"/>
        </w:rPr>
      </w:pPr>
      <w:r w:rsidRPr="008E3E6A">
        <w:rPr>
          <w:b/>
          <w:sz w:val="24"/>
          <w:szCs w:val="24"/>
        </w:rPr>
        <w:t>- K</w:t>
      </w:r>
      <w:r>
        <w:rPr>
          <w:b/>
          <w:sz w:val="24"/>
          <w:szCs w:val="24"/>
        </w:rPr>
        <w:t>ĩ</w:t>
      </w:r>
      <w:r w:rsidRPr="008E3E6A">
        <w:rPr>
          <w:b/>
          <w:sz w:val="24"/>
          <w:szCs w:val="24"/>
        </w:rPr>
        <w:t xml:space="preserve"> năng thực hiện các hoạt động chuyên môn:</w:t>
      </w:r>
      <w:r w:rsidRPr="008E3E6A">
        <w:rPr>
          <w:sz w:val="24"/>
          <w:szCs w:val="24"/>
        </w:rPr>
        <w:t xml:space="preserve"> biết tổ chức và quản lí hồ sơ dạy học; tổ chức các hội thảo, diễn đàn trao đổi chuyên môn; </w:t>
      </w:r>
      <w:r w:rsidRPr="008E3E6A">
        <w:rPr>
          <w:color w:val="222222"/>
          <w:sz w:val="24"/>
          <w:szCs w:val="24"/>
        </w:rPr>
        <w:t xml:space="preserve">khai thác/chế tạo một số dụng cụ, thiết bị đơn giản nhằm hỗ trợ hoạt động dạy học; xây dựng tư liệu và </w:t>
      </w:r>
      <w:r w:rsidRPr="008E3E6A">
        <w:rPr>
          <w:sz w:val="24"/>
          <w:szCs w:val="24"/>
        </w:rPr>
        <w:t>phát triển chương trình dạy học</w:t>
      </w:r>
      <w:r>
        <w:rPr>
          <w:sz w:val="24"/>
          <w:szCs w:val="24"/>
        </w:rPr>
        <w:t>;</w:t>
      </w:r>
    </w:p>
    <w:p w:rsidR="003D0FCF" w:rsidRPr="008E3E6A" w:rsidRDefault="003D0FCF" w:rsidP="003D0FCF">
      <w:pPr>
        <w:spacing w:before="120" w:after="120"/>
        <w:ind w:firstLine="360"/>
        <w:jc w:val="both"/>
        <w:rPr>
          <w:color w:val="000000"/>
          <w:sz w:val="24"/>
          <w:szCs w:val="24"/>
        </w:rPr>
      </w:pPr>
      <w:r w:rsidRPr="008E3E6A">
        <w:rPr>
          <w:color w:val="000000"/>
          <w:sz w:val="24"/>
          <w:szCs w:val="24"/>
        </w:rPr>
        <w:lastRenderedPageBreak/>
        <w:t xml:space="preserve">- </w:t>
      </w:r>
      <w:r w:rsidRPr="008E3E6A">
        <w:rPr>
          <w:b/>
          <w:color w:val="000000"/>
          <w:sz w:val="24"/>
          <w:szCs w:val="24"/>
        </w:rPr>
        <w:t>K</w:t>
      </w:r>
      <w:r>
        <w:rPr>
          <w:b/>
          <w:color w:val="000000"/>
          <w:sz w:val="24"/>
          <w:szCs w:val="24"/>
        </w:rPr>
        <w:t>ĩ</w:t>
      </w:r>
      <w:r w:rsidRPr="008E3E6A">
        <w:rPr>
          <w:b/>
          <w:color w:val="000000"/>
          <w:sz w:val="24"/>
          <w:szCs w:val="24"/>
        </w:rPr>
        <w:t xml:space="preserve"> năng</w:t>
      </w:r>
      <w:r w:rsidRPr="008E3E6A">
        <w:rPr>
          <w:color w:val="000000"/>
          <w:sz w:val="24"/>
          <w:szCs w:val="24"/>
        </w:rPr>
        <w:t xml:space="preserve"> làm việc nhóm, tự học, tự nghiên cứu, khả năng thích ứng với nhu cầu nghề nghiệp và làm việc độc lập.</w:t>
      </w:r>
    </w:p>
    <w:p w:rsidR="003D0FCF" w:rsidRPr="008E3E6A" w:rsidRDefault="003D0FCF" w:rsidP="003D0FCF">
      <w:pPr>
        <w:spacing w:before="120" w:after="120"/>
        <w:jc w:val="both"/>
        <w:rPr>
          <w:b/>
          <w:sz w:val="24"/>
          <w:szCs w:val="24"/>
        </w:rPr>
      </w:pPr>
      <w:r w:rsidRPr="008E3E6A">
        <w:rPr>
          <w:b/>
          <w:color w:val="000000"/>
          <w:sz w:val="24"/>
          <w:szCs w:val="24"/>
        </w:rPr>
        <w:t>2</w:t>
      </w:r>
      <w:r w:rsidRPr="008E3E6A">
        <w:rPr>
          <w:b/>
          <w:sz w:val="24"/>
          <w:szCs w:val="24"/>
        </w:rPr>
        <w:t>.2. K</w:t>
      </w:r>
      <w:r>
        <w:rPr>
          <w:b/>
          <w:sz w:val="24"/>
          <w:szCs w:val="24"/>
        </w:rPr>
        <w:t>ĩ</w:t>
      </w:r>
      <w:r w:rsidRPr="008E3E6A">
        <w:rPr>
          <w:b/>
          <w:sz w:val="24"/>
          <w:szCs w:val="24"/>
        </w:rPr>
        <w:t xml:space="preserve"> năng mềm</w:t>
      </w:r>
    </w:p>
    <w:p w:rsidR="003D0FCF" w:rsidRPr="008E3E6A" w:rsidRDefault="003D0FCF" w:rsidP="003D0FCF">
      <w:pPr>
        <w:spacing w:before="120" w:after="120"/>
        <w:ind w:firstLine="560"/>
        <w:jc w:val="both"/>
        <w:rPr>
          <w:sz w:val="24"/>
          <w:szCs w:val="24"/>
        </w:rPr>
      </w:pPr>
      <w:r w:rsidRPr="008E3E6A">
        <w:rPr>
          <w:b/>
          <w:sz w:val="24"/>
          <w:szCs w:val="24"/>
        </w:rPr>
        <w:t>- K</w:t>
      </w:r>
      <w:r>
        <w:rPr>
          <w:b/>
          <w:sz w:val="24"/>
          <w:szCs w:val="24"/>
        </w:rPr>
        <w:t>ĩ</w:t>
      </w:r>
      <w:r w:rsidRPr="008E3E6A">
        <w:rPr>
          <w:b/>
          <w:sz w:val="24"/>
          <w:szCs w:val="24"/>
        </w:rPr>
        <w:t xml:space="preserve"> năng giao tiếp:</w:t>
      </w:r>
      <w:r w:rsidRPr="008E3E6A">
        <w:rPr>
          <w:sz w:val="24"/>
          <w:szCs w:val="24"/>
        </w:rPr>
        <w:t xml:space="preserve"> biết giao tiếp phù hợp với tập quán văn hóa của đối tượng giao tiếp; biết </w:t>
      </w:r>
      <w:r w:rsidRPr="008E3E6A">
        <w:rPr>
          <w:bCs/>
          <w:iCs/>
          <w:sz w:val="24"/>
          <w:szCs w:val="24"/>
        </w:rPr>
        <w:t xml:space="preserve">thiết lập mối quan hệ thuận lợi với người khác và </w:t>
      </w:r>
      <w:r w:rsidRPr="008E3E6A">
        <w:rPr>
          <w:sz w:val="24"/>
          <w:szCs w:val="24"/>
        </w:rPr>
        <w:t>cách để đạt được mục đích trong giao tiếp</w:t>
      </w:r>
      <w:r>
        <w:rPr>
          <w:sz w:val="24"/>
          <w:szCs w:val="24"/>
        </w:rPr>
        <w:t>;</w:t>
      </w:r>
      <w:r w:rsidRPr="008E3E6A">
        <w:rPr>
          <w:sz w:val="24"/>
          <w:szCs w:val="24"/>
        </w:rPr>
        <w:t xml:space="preserve"> </w:t>
      </w:r>
    </w:p>
    <w:p w:rsidR="003D0FCF" w:rsidRDefault="003D0FCF" w:rsidP="003D0FCF">
      <w:pPr>
        <w:spacing w:before="120" w:after="120"/>
        <w:ind w:firstLine="560"/>
        <w:jc w:val="both"/>
        <w:rPr>
          <w:sz w:val="24"/>
          <w:szCs w:val="24"/>
        </w:rPr>
      </w:pPr>
      <w:r w:rsidRPr="008E3E6A">
        <w:rPr>
          <w:b/>
          <w:sz w:val="24"/>
          <w:szCs w:val="24"/>
        </w:rPr>
        <w:t xml:space="preserve">- </w:t>
      </w:r>
      <w:r>
        <w:rPr>
          <w:b/>
          <w:sz w:val="24"/>
          <w:szCs w:val="24"/>
        </w:rPr>
        <w:t>Kĩ</w:t>
      </w:r>
      <w:r w:rsidRPr="008E3E6A">
        <w:rPr>
          <w:b/>
          <w:sz w:val="24"/>
          <w:szCs w:val="24"/>
        </w:rPr>
        <w:t xml:space="preserve"> năng hợp tác:</w:t>
      </w:r>
      <w:r w:rsidRPr="008E3E6A">
        <w:rPr>
          <w:sz w:val="24"/>
          <w:szCs w:val="24"/>
        </w:rPr>
        <w:t xml:space="preserve"> biết làm việc ăn ý với đối tác, biết lắng nghe, thương thuyết; biết cách kiềm chế và giải quyết xung đột; biết đề xuất và tiếp nhận ý kiến phản hồi; biết tôn trọng những đóng góp của người khác và sự đa dạng các phong cách</w:t>
      </w:r>
      <w:r>
        <w:rPr>
          <w:sz w:val="24"/>
          <w:szCs w:val="24"/>
        </w:rPr>
        <w:t>;</w:t>
      </w:r>
    </w:p>
    <w:p w:rsidR="003D0FCF" w:rsidRPr="008E3E6A" w:rsidRDefault="003D0FCF" w:rsidP="003D0FCF">
      <w:pPr>
        <w:spacing w:before="120" w:after="120"/>
        <w:ind w:firstLine="561"/>
        <w:jc w:val="both"/>
        <w:rPr>
          <w:sz w:val="24"/>
          <w:szCs w:val="24"/>
        </w:rPr>
      </w:pPr>
      <w:r w:rsidRPr="008E3E6A">
        <w:rPr>
          <w:b/>
          <w:sz w:val="24"/>
          <w:szCs w:val="24"/>
        </w:rPr>
        <w:t>- K</w:t>
      </w:r>
      <w:r>
        <w:rPr>
          <w:b/>
          <w:sz w:val="24"/>
          <w:szCs w:val="24"/>
        </w:rPr>
        <w:t>ĩ</w:t>
      </w:r>
      <w:r w:rsidRPr="008E3E6A">
        <w:rPr>
          <w:b/>
          <w:sz w:val="24"/>
          <w:szCs w:val="24"/>
        </w:rPr>
        <w:t xml:space="preserve"> năng quản l</w:t>
      </w:r>
      <w:r>
        <w:rPr>
          <w:b/>
          <w:sz w:val="24"/>
          <w:szCs w:val="24"/>
        </w:rPr>
        <w:t>ý</w:t>
      </w:r>
      <w:r w:rsidRPr="008E3E6A">
        <w:rPr>
          <w:b/>
          <w:sz w:val="24"/>
          <w:szCs w:val="24"/>
        </w:rPr>
        <w:t xml:space="preserve"> xúc cảm: </w:t>
      </w:r>
      <w:r w:rsidRPr="008E3E6A">
        <w:rPr>
          <w:sz w:val="24"/>
          <w:szCs w:val="24"/>
        </w:rPr>
        <w:t xml:space="preserve">biết kiểm soát nội tâm, </w:t>
      </w:r>
      <w:r>
        <w:rPr>
          <w:sz w:val="24"/>
          <w:szCs w:val="24"/>
        </w:rPr>
        <w:t>kìm chế sự tức giận, căng thẳng</w:t>
      </w:r>
      <w:r w:rsidRPr="008E3E6A">
        <w:rPr>
          <w:sz w:val="24"/>
          <w:szCs w:val="24"/>
        </w:rPr>
        <w:t>; biết ứng phó với sự mệt mỏi, đau khổ và tổn thương; biết giữ cân bằng giữa công việc và cuộc sống; biết tư duy tích cực, lạc quan, biết thực hiện các phương pháp thư giãn</w:t>
      </w:r>
      <w:r>
        <w:rPr>
          <w:sz w:val="24"/>
          <w:szCs w:val="24"/>
        </w:rPr>
        <w:t>;</w:t>
      </w:r>
    </w:p>
    <w:p w:rsidR="003D0FCF" w:rsidRPr="008E3E6A" w:rsidRDefault="003D0FCF" w:rsidP="003D0FCF">
      <w:pPr>
        <w:spacing w:before="120" w:after="120"/>
        <w:ind w:firstLine="560"/>
        <w:jc w:val="both"/>
        <w:rPr>
          <w:sz w:val="24"/>
          <w:szCs w:val="24"/>
        </w:rPr>
      </w:pPr>
      <w:r w:rsidRPr="008E3E6A">
        <w:rPr>
          <w:b/>
          <w:sz w:val="24"/>
          <w:szCs w:val="24"/>
        </w:rPr>
        <w:t>- K</w:t>
      </w:r>
      <w:r>
        <w:rPr>
          <w:b/>
          <w:sz w:val="24"/>
          <w:szCs w:val="24"/>
        </w:rPr>
        <w:t>ĩ</w:t>
      </w:r>
      <w:r w:rsidRPr="008E3E6A">
        <w:rPr>
          <w:b/>
          <w:sz w:val="24"/>
          <w:szCs w:val="24"/>
        </w:rPr>
        <w:t xml:space="preserve"> năng giải quyết vấn đề:</w:t>
      </w:r>
      <w:r w:rsidRPr="008E3E6A">
        <w:rPr>
          <w:sz w:val="24"/>
          <w:szCs w:val="24"/>
        </w:rPr>
        <w:t xml:space="preserve"> biết phát hiện, đề xuất vấn đề cần giải quyết; biết xác định mục tiêu, đề xuất giải pháp, lập và thực hiện kế hoạch giải quyết vấn đề, ra quyết định, quản lí thời gian; biết phân tích, tổng hợp, đánh giá thông tin và vận dụng kiến thức vào thực tiễn</w:t>
      </w:r>
      <w:r>
        <w:rPr>
          <w:sz w:val="24"/>
          <w:szCs w:val="24"/>
        </w:rPr>
        <w:t>;</w:t>
      </w:r>
    </w:p>
    <w:p w:rsidR="003D0FCF" w:rsidRPr="008E3E6A" w:rsidRDefault="003D0FCF" w:rsidP="003D0FCF">
      <w:pPr>
        <w:spacing w:before="120" w:after="120"/>
        <w:ind w:firstLine="560"/>
        <w:jc w:val="both"/>
        <w:rPr>
          <w:color w:val="222222"/>
          <w:sz w:val="24"/>
          <w:szCs w:val="24"/>
        </w:rPr>
      </w:pPr>
      <w:r w:rsidRPr="008E3E6A">
        <w:rPr>
          <w:b/>
          <w:sz w:val="24"/>
          <w:szCs w:val="24"/>
        </w:rPr>
        <w:t>- K</w:t>
      </w:r>
      <w:r>
        <w:rPr>
          <w:b/>
          <w:sz w:val="24"/>
          <w:szCs w:val="24"/>
        </w:rPr>
        <w:t>ĩ</w:t>
      </w:r>
      <w:r w:rsidRPr="008E3E6A">
        <w:rPr>
          <w:b/>
          <w:sz w:val="24"/>
          <w:szCs w:val="24"/>
        </w:rPr>
        <w:t xml:space="preserve"> năng công nghệ thông tin và truyền thông: </w:t>
      </w:r>
      <w:r w:rsidRPr="008E3E6A">
        <w:rPr>
          <w:color w:val="222222"/>
          <w:sz w:val="24"/>
          <w:szCs w:val="24"/>
          <w:lang w:val="es-MX"/>
        </w:rPr>
        <w:t xml:space="preserve">sử </w:t>
      </w:r>
      <w:r w:rsidRPr="008E3E6A">
        <w:rPr>
          <w:sz w:val="24"/>
          <w:szCs w:val="24"/>
        </w:rPr>
        <w:t>dụng thành thạo, an toàn và hiệu quả các công cụ, phương tiện kĩ thuật số phổ biến, thông dụng vào các mục đích tích cực: thu thập và chia sẻ thông tin, giao tiếp, hợp tác, kết nối, học tập, nghiên cứu;</w:t>
      </w:r>
      <w:r w:rsidRPr="008E3E6A">
        <w:rPr>
          <w:color w:val="222222"/>
          <w:sz w:val="24"/>
          <w:szCs w:val="24"/>
          <w:lang w:val="es-MX"/>
        </w:rPr>
        <w:t xml:space="preserve"> thuần thục một số phần mềm sử dụng dạy học môn Vật lý hiện hành như: Power Point, La Tex, Maple, </w:t>
      </w:r>
      <w:r>
        <w:rPr>
          <w:color w:val="222222"/>
          <w:sz w:val="24"/>
          <w:szCs w:val="24"/>
          <w:lang w:val="es-MX"/>
        </w:rPr>
        <w:t>…</w:t>
      </w:r>
      <w:r w:rsidRPr="008E3E6A">
        <w:rPr>
          <w:color w:val="222222"/>
          <w:sz w:val="24"/>
          <w:szCs w:val="24"/>
          <w:lang w:val="es-MX"/>
        </w:rPr>
        <w:t>;</w:t>
      </w:r>
    </w:p>
    <w:p w:rsidR="003D0FCF" w:rsidRPr="008E3E6A" w:rsidRDefault="003D0FCF" w:rsidP="003D0FCF">
      <w:pPr>
        <w:spacing w:before="120" w:after="120"/>
        <w:ind w:firstLine="560"/>
        <w:jc w:val="both"/>
        <w:rPr>
          <w:sz w:val="24"/>
          <w:szCs w:val="24"/>
        </w:rPr>
      </w:pPr>
      <w:r w:rsidRPr="008E3E6A">
        <w:rPr>
          <w:b/>
          <w:sz w:val="24"/>
          <w:szCs w:val="24"/>
        </w:rPr>
        <w:t>- K</w:t>
      </w:r>
      <w:r>
        <w:rPr>
          <w:b/>
          <w:sz w:val="24"/>
          <w:szCs w:val="24"/>
        </w:rPr>
        <w:t>ĩ</w:t>
      </w:r>
      <w:r w:rsidRPr="008E3E6A">
        <w:rPr>
          <w:b/>
          <w:sz w:val="24"/>
          <w:szCs w:val="24"/>
        </w:rPr>
        <w:t xml:space="preserve"> năng sử dụng ngoại ngữ:</w:t>
      </w:r>
      <w:r w:rsidRPr="008E3E6A">
        <w:rPr>
          <w:sz w:val="24"/>
          <w:szCs w:val="24"/>
        </w:rPr>
        <w:t xml:space="preserve"> sử dụng thuần thục ít nhất một loại ngôn ngữ ngoài tiếng mẹ đẻ vào mục đích giao tiếp và nghiên cứu khoa học</w:t>
      </w:r>
      <w:r>
        <w:rPr>
          <w:sz w:val="24"/>
          <w:szCs w:val="24"/>
        </w:rPr>
        <w:t>;</w:t>
      </w:r>
    </w:p>
    <w:p w:rsidR="003D0FCF" w:rsidRPr="008E3E6A" w:rsidRDefault="003D0FCF" w:rsidP="003D0FCF">
      <w:pPr>
        <w:spacing w:before="120" w:after="120"/>
        <w:ind w:firstLine="560"/>
        <w:jc w:val="both"/>
        <w:rPr>
          <w:sz w:val="24"/>
          <w:szCs w:val="24"/>
        </w:rPr>
      </w:pPr>
      <w:r w:rsidRPr="008E3E6A">
        <w:rPr>
          <w:b/>
          <w:sz w:val="24"/>
          <w:szCs w:val="24"/>
        </w:rPr>
        <w:t>- K</w:t>
      </w:r>
      <w:r>
        <w:rPr>
          <w:b/>
          <w:sz w:val="24"/>
          <w:szCs w:val="24"/>
        </w:rPr>
        <w:t>ĩ</w:t>
      </w:r>
      <w:r w:rsidRPr="008E3E6A">
        <w:rPr>
          <w:b/>
          <w:sz w:val="24"/>
          <w:szCs w:val="24"/>
        </w:rPr>
        <w:t xml:space="preserve"> năng đánh giá và tự đánh giá:</w:t>
      </w:r>
      <w:r w:rsidRPr="008E3E6A">
        <w:rPr>
          <w:sz w:val="24"/>
          <w:szCs w:val="24"/>
        </w:rPr>
        <w:t xml:space="preserve"> Biết đánh giá, bình luận về các lĩnh vực phương pháp, chuyên môn nghiệp vụ, các vấn đề xã hội; nhận thức được điểm mạnh, điểm yếu của bản thân và có kế hoạch khắc phục, hoàn thiện</w:t>
      </w:r>
      <w:r>
        <w:rPr>
          <w:sz w:val="24"/>
          <w:szCs w:val="24"/>
        </w:rPr>
        <w:t>;</w:t>
      </w:r>
    </w:p>
    <w:p w:rsidR="003D0FCF" w:rsidRPr="008E3E6A" w:rsidRDefault="003D0FCF" w:rsidP="003D0FCF">
      <w:pPr>
        <w:spacing w:before="120" w:after="120"/>
        <w:ind w:firstLine="560"/>
        <w:jc w:val="both"/>
        <w:rPr>
          <w:sz w:val="24"/>
          <w:szCs w:val="24"/>
        </w:rPr>
      </w:pPr>
      <w:r w:rsidRPr="008E3E6A">
        <w:rPr>
          <w:b/>
          <w:sz w:val="24"/>
          <w:szCs w:val="24"/>
        </w:rPr>
        <w:t>- K</w:t>
      </w:r>
      <w:r>
        <w:rPr>
          <w:b/>
          <w:sz w:val="24"/>
          <w:szCs w:val="24"/>
        </w:rPr>
        <w:t>ĩ</w:t>
      </w:r>
      <w:r w:rsidRPr="008E3E6A">
        <w:rPr>
          <w:b/>
          <w:sz w:val="24"/>
          <w:szCs w:val="24"/>
        </w:rPr>
        <w:t xml:space="preserve"> năng sáng tạo:</w:t>
      </w:r>
      <w:r w:rsidRPr="008E3E6A">
        <w:rPr>
          <w:sz w:val="24"/>
          <w:szCs w:val="24"/>
        </w:rPr>
        <w:t xml:space="preserve"> có khả năng đề xuất và thực hiện các ý tưởng mới trong công việc, học tập và nghiên cứu.</w:t>
      </w:r>
    </w:p>
    <w:p w:rsidR="003D0FCF" w:rsidRPr="008E3E6A" w:rsidRDefault="003D0FCF" w:rsidP="003D0FCF">
      <w:pPr>
        <w:numPr>
          <w:ilvl w:val="0"/>
          <w:numId w:val="1"/>
        </w:numPr>
        <w:tabs>
          <w:tab w:val="clear" w:pos="720"/>
          <w:tab w:val="num" w:pos="360"/>
        </w:tabs>
        <w:spacing w:before="120" w:after="120" w:line="240" w:lineRule="auto"/>
        <w:ind w:left="357" w:hanging="357"/>
        <w:jc w:val="both"/>
        <w:rPr>
          <w:b/>
          <w:sz w:val="24"/>
          <w:szCs w:val="24"/>
        </w:rPr>
      </w:pPr>
      <w:r w:rsidRPr="008E3E6A">
        <w:rPr>
          <w:b/>
          <w:sz w:val="24"/>
          <w:szCs w:val="24"/>
        </w:rPr>
        <w:t>Phẩm chất</w:t>
      </w:r>
    </w:p>
    <w:p w:rsidR="003D0FCF" w:rsidRDefault="003D0FCF" w:rsidP="003D0FCF">
      <w:pPr>
        <w:spacing w:before="120" w:after="120"/>
        <w:ind w:firstLine="560"/>
        <w:jc w:val="both"/>
        <w:rPr>
          <w:sz w:val="24"/>
          <w:szCs w:val="24"/>
        </w:rPr>
      </w:pPr>
      <w:r w:rsidRPr="008E3E6A">
        <w:rPr>
          <w:sz w:val="24"/>
          <w:szCs w:val="24"/>
        </w:rPr>
        <w:t>Có phẩm chất chính trị tốt, thực hiện nghiêm chỉnh nghĩa vụ công dân và có phẩm chất đạo đức tốt, lối sống lành mạnh, tác phong mẫu mực.</w:t>
      </w:r>
    </w:p>
    <w:p w:rsidR="00F83FD7" w:rsidRPr="00F83FD7" w:rsidRDefault="00F83FD7" w:rsidP="00F83FD7">
      <w:pPr>
        <w:numPr>
          <w:ilvl w:val="0"/>
          <w:numId w:val="1"/>
        </w:numPr>
        <w:tabs>
          <w:tab w:val="clear" w:pos="720"/>
          <w:tab w:val="num" w:pos="360"/>
        </w:tabs>
        <w:spacing w:before="120" w:after="120" w:line="240" w:lineRule="auto"/>
        <w:ind w:left="357" w:hanging="357"/>
        <w:jc w:val="both"/>
        <w:rPr>
          <w:b/>
          <w:sz w:val="24"/>
          <w:szCs w:val="24"/>
        </w:rPr>
      </w:pPr>
      <w:r w:rsidRPr="00F83FD7">
        <w:rPr>
          <w:b/>
          <w:sz w:val="24"/>
          <w:szCs w:val="24"/>
        </w:rPr>
        <w:t>Mức tự chủ và trách nhiệm</w:t>
      </w:r>
    </w:p>
    <w:p w:rsidR="00F83FD7" w:rsidRPr="00F83FD7" w:rsidRDefault="00F83FD7" w:rsidP="00F83FD7">
      <w:pPr>
        <w:spacing w:before="120" w:after="120"/>
        <w:ind w:firstLine="560"/>
        <w:jc w:val="both"/>
        <w:rPr>
          <w:sz w:val="24"/>
          <w:szCs w:val="24"/>
        </w:rPr>
      </w:pPr>
      <w:r w:rsidRPr="00F83FD7">
        <w:rPr>
          <w:sz w:val="24"/>
          <w:szCs w:val="24"/>
        </w:rPr>
        <w:t>Làm việc độc lập hoặc làm việc theo nhóm trong điều kiện làm việc thay đổi, chịu trách nhiệm cá nhân và trách nhiệm đổi với nhóm.</w:t>
      </w:r>
    </w:p>
    <w:p w:rsidR="00F83FD7" w:rsidRPr="00F83FD7" w:rsidRDefault="00F83FD7" w:rsidP="00F83FD7">
      <w:pPr>
        <w:spacing w:before="120" w:after="120"/>
        <w:ind w:firstLine="560"/>
        <w:jc w:val="both"/>
        <w:rPr>
          <w:sz w:val="24"/>
          <w:szCs w:val="24"/>
        </w:rPr>
      </w:pPr>
      <w:r w:rsidRPr="00F83FD7">
        <w:rPr>
          <w:sz w:val="24"/>
          <w:szCs w:val="24"/>
        </w:rPr>
        <w:t>Hướng dẫn, giám sát những người khác thực hiện nhiệm vụ xác định.</w:t>
      </w:r>
    </w:p>
    <w:p w:rsidR="00F83FD7" w:rsidRPr="00F83FD7" w:rsidRDefault="00F83FD7" w:rsidP="00F83FD7">
      <w:pPr>
        <w:spacing w:before="120" w:after="120"/>
        <w:ind w:firstLine="560"/>
        <w:jc w:val="both"/>
        <w:rPr>
          <w:sz w:val="24"/>
          <w:szCs w:val="24"/>
        </w:rPr>
      </w:pPr>
      <w:r w:rsidRPr="00F83FD7">
        <w:rPr>
          <w:sz w:val="24"/>
          <w:szCs w:val="24"/>
        </w:rPr>
        <w:t>Tự định hướng, đưa ra kết luận chuyên môn và có thể bảo vệ được quan điểm cá nhân.</w:t>
      </w:r>
    </w:p>
    <w:p w:rsidR="00F83FD7" w:rsidRPr="008E3E6A" w:rsidRDefault="00F83FD7" w:rsidP="00F83FD7">
      <w:pPr>
        <w:spacing w:before="120" w:after="120"/>
        <w:ind w:firstLine="560"/>
        <w:jc w:val="both"/>
        <w:rPr>
          <w:sz w:val="24"/>
          <w:szCs w:val="24"/>
        </w:rPr>
      </w:pPr>
      <w:bookmarkStart w:id="1" w:name="_GoBack"/>
      <w:bookmarkEnd w:id="1"/>
      <w:r w:rsidRPr="00F83FD7">
        <w:rPr>
          <w:sz w:val="24"/>
          <w:szCs w:val="24"/>
        </w:rPr>
        <w:t>Lập kế hoạch, điều phối, quản lý các nguồn lực, đánh giá và cải thiện hiệu quả các hoạt động.</w:t>
      </w:r>
    </w:p>
    <w:p w:rsidR="003D0FCF" w:rsidRPr="008E3E6A" w:rsidRDefault="003D0FCF" w:rsidP="003D0FCF">
      <w:pPr>
        <w:spacing w:before="120" w:after="120"/>
        <w:jc w:val="both"/>
        <w:rPr>
          <w:b/>
          <w:sz w:val="24"/>
          <w:szCs w:val="24"/>
        </w:rPr>
      </w:pPr>
      <w:r w:rsidRPr="008E3E6A">
        <w:rPr>
          <w:b/>
          <w:sz w:val="24"/>
          <w:szCs w:val="24"/>
        </w:rPr>
        <w:lastRenderedPageBreak/>
        <w:t>IV. Khả năng học tập, nâng cao trình độ sau khi tốt nghiệp</w:t>
      </w:r>
    </w:p>
    <w:p w:rsidR="003D0FCF" w:rsidRDefault="003D0FCF" w:rsidP="003D0FCF">
      <w:pPr>
        <w:spacing w:before="120" w:after="120"/>
        <w:ind w:firstLine="567"/>
        <w:jc w:val="both"/>
        <w:rPr>
          <w:i/>
        </w:rPr>
      </w:pPr>
      <w:r w:rsidRPr="008E3E6A">
        <w:rPr>
          <w:sz w:val="24"/>
          <w:szCs w:val="24"/>
        </w:rPr>
        <w:t xml:space="preserve">Có khả năng tự học và tự nghiên cứu khoa học thuộc các lĩnh vực tâm lí và giáo dục; khả năng tiếp tục học </w:t>
      </w:r>
      <w:r w:rsidRPr="008E3E6A">
        <w:rPr>
          <w:color w:val="222222"/>
          <w:sz w:val="24"/>
          <w:szCs w:val="24"/>
          <w:lang w:val="es-MX"/>
        </w:rPr>
        <w:t>tập để nâng cao trình độ chuyên môn Sau Đại học (Các chuyên ngành Vật lý; Phươn</w:t>
      </w:r>
      <w:r w:rsidRPr="002F1B78">
        <w:rPr>
          <w:color w:val="222222"/>
          <w:lang w:val="es-MX"/>
        </w:rPr>
        <w:t>g pháp dạy học bộ môn Vật lý; Giáo dục học; Quản lý giáo dục).</w:t>
      </w:r>
      <w:r w:rsidRPr="006A7581">
        <w:rPr>
          <w:i/>
        </w:rPr>
        <w:t xml:space="preserve">     </w:t>
      </w:r>
    </w:p>
    <w:p w:rsidR="003D0FCF" w:rsidRDefault="003D0FCF" w:rsidP="003D0FCF">
      <w:pPr>
        <w:spacing w:before="120" w:after="120"/>
        <w:ind w:firstLine="567"/>
        <w:jc w:val="both"/>
        <w:rPr>
          <w:i/>
        </w:rPr>
      </w:pPr>
    </w:p>
    <w:p w:rsidR="003D0FCF" w:rsidRPr="00FC1741" w:rsidRDefault="003D0FCF" w:rsidP="003D0FCF">
      <w:pPr>
        <w:tabs>
          <w:tab w:val="center" w:pos="6237"/>
        </w:tabs>
        <w:spacing w:before="120" w:after="120" w:line="240" w:lineRule="auto"/>
        <w:ind w:left="540"/>
        <w:jc w:val="both"/>
        <w:rPr>
          <w:i/>
          <w:iCs/>
          <w:noProof/>
          <w:color w:val="000000"/>
          <w:sz w:val="24"/>
          <w:szCs w:val="24"/>
        </w:rPr>
      </w:pPr>
      <w:r>
        <w:rPr>
          <w:i/>
          <w:iCs/>
          <w:noProof/>
          <w:color w:val="000000"/>
          <w:sz w:val="24"/>
          <w:szCs w:val="24"/>
        </w:rPr>
        <w:tab/>
      </w:r>
      <w:r w:rsidRPr="00FC1741">
        <w:rPr>
          <w:i/>
          <w:iCs/>
          <w:noProof/>
          <w:color w:val="000000"/>
          <w:sz w:val="24"/>
          <w:szCs w:val="24"/>
        </w:rPr>
        <w:t xml:space="preserve">Đồng Tháp, ngày </w:t>
      </w:r>
      <w:r w:rsidR="00F83FD7">
        <w:rPr>
          <w:i/>
          <w:iCs/>
          <w:noProof/>
          <w:color w:val="000000"/>
          <w:sz w:val="24"/>
          <w:szCs w:val="24"/>
        </w:rPr>
        <w:t>28</w:t>
      </w:r>
      <w:r w:rsidRPr="00FC1741">
        <w:rPr>
          <w:i/>
          <w:iCs/>
          <w:noProof/>
          <w:color w:val="000000"/>
          <w:sz w:val="24"/>
          <w:szCs w:val="24"/>
        </w:rPr>
        <w:t xml:space="preserve">  tháng </w:t>
      </w:r>
      <w:r w:rsidR="00F83FD7">
        <w:rPr>
          <w:i/>
          <w:iCs/>
          <w:noProof/>
          <w:color w:val="000000"/>
          <w:sz w:val="24"/>
          <w:szCs w:val="24"/>
        </w:rPr>
        <w:t>08  năm 2018</w:t>
      </w:r>
    </w:p>
    <w:p w:rsidR="003D0FCF" w:rsidRPr="007436FD" w:rsidRDefault="003D0FCF" w:rsidP="003D0FCF">
      <w:pPr>
        <w:tabs>
          <w:tab w:val="center" w:pos="6237"/>
        </w:tabs>
        <w:autoSpaceDE w:val="0"/>
        <w:autoSpaceDN w:val="0"/>
        <w:adjustRightInd w:val="0"/>
        <w:spacing w:before="120" w:after="120" w:line="312" w:lineRule="atLeast"/>
        <w:ind w:firstLine="420"/>
        <w:rPr>
          <w:rFonts w:eastAsia="Times New Roman"/>
          <w:color w:val="000000"/>
          <w:sz w:val="24"/>
          <w:szCs w:val="24"/>
        </w:rPr>
      </w:pPr>
      <w:r>
        <w:rPr>
          <w:iCs/>
          <w:noProof/>
          <w:color w:val="000000"/>
          <w:sz w:val="24"/>
          <w:szCs w:val="24"/>
        </w:rPr>
        <w:tab/>
      </w:r>
      <w:r w:rsidRPr="00FC1741">
        <w:rPr>
          <w:b/>
          <w:iCs/>
          <w:noProof/>
          <w:color w:val="000000"/>
          <w:sz w:val="24"/>
          <w:szCs w:val="24"/>
        </w:rPr>
        <w:t>HIỆU TRƯỞNG</w:t>
      </w:r>
    </w:p>
    <w:p w:rsidR="00D90DC8" w:rsidRDefault="006A387E"/>
    <w:sectPr w:rsidR="00D90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1D027A"/>
    <w:multiLevelType w:val="hybridMultilevel"/>
    <w:tmpl w:val="16BEF77C"/>
    <w:lvl w:ilvl="0" w:tplc="2696BD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FCF"/>
    <w:rsid w:val="000B494E"/>
    <w:rsid w:val="001B4F29"/>
    <w:rsid w:val="003D0FCF"/>
    <w:rsid w:val="006A387E"/>
    <w:rsid w:val="009B2765"/>
    <w:rsid w:val="00F83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D969B-5458-4FE1-B039-3230C104C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FCF"/>
    <w:pPr>
      <w:spacing w:after="200" w:line="276" w:lineRule="auto"/>
    </w:pPr>
    <w:rPr>
      <w:sz w:val="26"/>
    </w:rPr>
  </w:style>
  <w:style w:type="paragraph" w:styleId="Heading2">
    <w:name w:val="heading 2"/>
    <w:basedOn w:val="Normal"/>
    <w:next w:val="Normal"/>
    <w:link w:val="Heading2Char"/>
    <w:uiPriority w:val="9"/>
    <w:unhideWhenUsed/>
    <w:qFormat/>
    <w:rsid w:val="003D0FCF"/>
    <w:pPr>
      <w:keepNext/>
      <w:keepLines/>
      <w:spacing w:before="200" w:after="0"/>
      <w:outlineLvl w:val="1"/>
    </w:pPr>
    <w:rPr>
      <w:rFonts w:asciiTheme="majorHAnsi" w:eastAsiaTheme="majorEastAsia" w:hAnsiTheme="majorHAnsi" w:cstheme="majorBidi"/>
      <w:b/>
      <w:bCs/>
      <w:color w:val="4472C4"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0FCF"/>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3D0FCF"/>
    <w:pPr>
      <w:spacing w:before="120" w:after="120"/>
      <w:ind w:left="720" w:firstLine="432"/>
      <w:contextualSpacing/>
    </w:pPr>
    <w:rPr>
      <w:rFonts w:eastAsia="Times New Roman" w:cs="Times New Roman"/>
    </w:rPr>
  </w:style>
  <w:style w:type="paragraph" w:styleId="NormalWeb">
    <w:name w:val="Normal (Web)"/>
    <w:basedOn w:val="Normal"/>
    <w:uiPriority w:val="99"/>
    <w:unhideWhenUsed/>
    <w:rsid w:val="003D0FCF"/>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1079</Words>
  <Characters>6152</Characters>
  <Application>Microsoft Office Word</Application>
  <DocSecurity>0</DocSecurity>
  <Lines>51</Lines>
  <Paragraphs>14</Paragraphs>
  <ScaleCrop>false</ScaleCrop>
  <Company/>
  <LinksUpToDate>false</LinksUpToDate>
  <CharactersWithSpaces>7217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Thiện Tân</dc:creator>
  <cp:keywords/>
  <dc:description/>
  <cp:lastModifiedBy>D T</cp:lastModifiedBy>
  <cp:revision>3</cp:revision>
  <dcterms:created xsi:type="dcterms:W3CDTF">2018-10-29T14:44:00Z</dcterms:created>
  <dcterms:modified xsi:type="dcterms:W3CDTF">2019-03-13T09:13:00Z</dcterms:modified>
</cp:coreProperties>
</file>